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关于我市部分街路命名和变更的通知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阜政办发〔2010〕12号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各区人民政府、市政府各部门、中省直各单位：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经市政府同意，现将我市部分街路命名和变更情况予以公布，请各区、有关部门和单位要做好接续工作，及时设置新地名标志。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附件：1.阜新市部分街路命名一览表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　　　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2.阜新市部分街路路段变更一览表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　　　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3.阜新市部分街路更名一览表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　　　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4.阜新市部分街路注销一览表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阜新市人民政府办公室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月十日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540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（此件公开发布）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80" w:lineRule="exact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阜新市部分街路命名一览表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005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23"/>
        <w:gridCol w:w="2497"/>
        <w:gridCol w:w="2532"/>
        <w:gridCol w:w="106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起止点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区域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命名原因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海清路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沙海桥——新昌路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阜锦公路海州—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清河门段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重新规划命名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玉龙路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高林台桥——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四合大街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新建街路、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开平街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十九校煤厂——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红光路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海州区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新建街路、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迎新路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翠柳街——新安街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新邱区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新建街路、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新安街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ind w:firstLine="480" w:firstLineChars="1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海新路——</w:t>
            </w:r>
          </w:p>
          <w:p>
            <w:pPr>
              <w:spacing w:line="380" w:lineRule="exact"/>
              <w:ind w:firstLine="480" w:firstLineChars="1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换热站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新邱区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新建街路、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东光路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原矿小——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孙家湾路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棚改后重新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高东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二街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高原路——高峰路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棚改后重新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新泰街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阜锦公路——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新开4路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新建街路、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新唐街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阜锦公路——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新开4路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新建街路、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ind w:firstLine="160" w:firstLineChar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新月街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阜锦公路——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新开4路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新建街路、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ind w:firstLine="160" w:firstLineChar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清稍路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清河门老城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义县边界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清河门区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重新规划命名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ind w:firstLine="160" w:firstLineChar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龙山街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广元路——八家子山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ind w:firstLine="960" w:firstLineChars="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高新区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新建街路、未命名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玉山街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广元路——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八家子山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ind w:firstLine="960" w:firstLineChars="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高新区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新建街路、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元宝路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8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兴园路—</w:t>
            </w:r>
          </w:p>
          <w:p>
            <w:pPr>
              <w:spacing w:line="38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八家子村东侧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80" w:lineRule="exact"/>
              <w:ind w:right="386" w:rightChars="184" w:firstLine="960" w:firstLineChars="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高新区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新命名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新建街路、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未命名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044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tabs>
          <w:tab w:val="left" w:pos="10440"/>
        </w:tabs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阜新市部分街路变更一览表</w:t>
      </w:r>
    </w:p>
    <w:p>
      <w:pPr>
        <w:tabs>
          <w:tab w:val="left" w:pos="10440"/>
        </w:tabs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39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33"/>
        <w:gridCol w:w="2466"/>
        <w:gridCol w:w="2080"/>
        <w:gridCol w:w="1147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原起止点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现起止点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区域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6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解放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大街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北新路——建设广场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玉龙路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——建设广场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7" w:hRule="atLeast"/>
        </w:trPr>
        <w:tc>
          <w:tcPr>
            <w:tcW w:w="648" w:type="dxa"/>
            <w:noWrap w:val="0"/>
            <w:vAlign w:val="top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ind w:left="279" w:leftChars="133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人民大街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ind w:left="840" w:hanging="960" w:hangingChars="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北新路——红树广场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ind w:firstLine="160" w:firstLineChar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高速路出口—红树广场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648" w:type="dxa"/>
            <w:noWrap w:val="0"/>
            <w:vAlign w:val="top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工业街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北新路——</w:t>
            </w:r>
          </w:p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新华路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ind w:left="439" w:leftChars="133" w:hanging="160" w:hangingChar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玉龙路——新华路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648" w:type="dxa"/>
            <w:noWrap w:val="0"/>
            <w:vAlign w:val="top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丹阳街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东风路——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四合路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北新路——四合路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高原路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高东三街——孙家湾路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ind w:firstLine="160" w:firstLineChar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原矿小后身——孙家湾路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起止点改变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0440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0440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tabs>
          <w:tab w:val="left" w:pos="10440"/>
        </w:tabs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阜新市部分街路更名一览表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99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38"/>
        <w:gridCol w:w="998"/>
        <w:gridCol w:w="2418"/>
        <w:gridCol w:w="1908"/>
        <w:gridCol w:w="103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64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现名称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原名称</w:t>
            </w:r>
          </w:p>
        </w:tc>
        <w:tc>
          <w:tcPr>
            <w:tcW w:w="241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起止点</w:t>
            </w:r>
          </w:p>
        </w:tc>
        <w:tc>
          <w:tcPr>
            <w:tcW w:w="190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区域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正阳街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东环路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玉龙路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中华路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北新路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北环路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正阳街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四合路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西新街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西环路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矿工大街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森林公园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开发大街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E路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阜锦公路——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(开发区)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新河街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F路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阜锦公路——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(开发区)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开通街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C路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3路——</w:t>
            </w:r>
          </w:p>
          <w:p>
            <w:pPr>
              <w:spacing w:line="4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(开发区)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开顺街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B路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3路——</w:t>
            </w:r>
          </w:p>
          <w:p>
            <w:pPr>
              <w:spacing w:line="4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(开发区)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沙海街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海河街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阜锦公路——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新开8路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(开发区)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新山街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海新街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阜锦公路——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新开8路北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(开发区)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新秀街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海山街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阜锦公路——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新开5路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(开发区)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新美街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海汇街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阜锦公路——新开4路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(开发区)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新康街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海波街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阜锦公路——新开8路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(开发区)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东新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大街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东外环路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玉龙路——</w:t>
            </w:r>
          </w:p>
          <w:p>
            <w:pPr>
              <w:spacing w:line="46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孙家湾路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细河区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更名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重新规范命名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359" w:rightChars="-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359" w:rightChars="-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359" w:rightChars="-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359" w:rightChars="-17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ind w:right="-359" w:rightChars="-171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阜新市部分街路注销一览表</w:t>
      </w:r>
    </w:p>
    <w:p>
      <w:pPr>
        <w:ind w:right="-359" w:rightChars="-171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458" w:type="dxa"/>
        <w:tblInd w:w="28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02"/>
        <w:gridCol w:w="1244"/>
        <w:gridCol w:w="3110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街路名称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区域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ind w:right="185" w:rightChars="8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 止 点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ind w:right="-1170" w:rightChars="-55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红星路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海州区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矿联路——安宁街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ind w:left="2" w:leftChars="-205" w:hanging="432" w:hangingChars="13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棚户区改造,</w:t>
            </w:r>
          </w:p>
          <w:p>
            <w:pPr>
              <w:spacing w:line="440" w:lineRule="exact"/>
              <w:ind w:left="2" w:leftChars="-205" w:hanging="432" w:hangingChars="13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工电巷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海州区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ind w:left="3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工电所——信号厂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棚户区改造,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金平路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海州区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五一路——矿联路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棚户区改造,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金东路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海州区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煤 厂——五一路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棚户区改造,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平一路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海州区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矿联路——手选一厂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棚户区改造,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平二路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海州区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开滦街——矿联路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棚户区改造,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平三路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海州区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平南街——开滦街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棚户区改造,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城山街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矿中学——海新路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街路占用已消失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米家街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阿金站点——米河路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街路占用已消失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城兴街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矿中学——海新路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街路占用已消失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城北路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敬老街——矿材街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街路占用已消失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南纬路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3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海新路——矿材厂</w:t>
            </w:r>
          </w:p>
        </w:tc>
        <w:tc>
          <w:tcPr>
            <w:tcW w:w="31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街路占用已消失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矿材街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ind w:left="7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塑料厂——海新路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街路占用已消失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建材路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塔新路——砖  厂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街路占用已消失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拥军街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3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7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红树路——红纬路</w:t>
            </w:r>
          </w:p>
        </w:tc>
        <w:tc>
          <w:tcPr>
            <w:tcW w:w="31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街路占用已消失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红群路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太平区</w:t>
            </w:r>
          </w:p>
        </w:tc>
        <w:tc>
          <w:tcPr>
            <w:tcW w:w="3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7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幸福街——拥军街</w:t>
            </w:r>
          </w:p>
        </w:tc>
        <w:tc>
          <w:tcPr>
            <w:tcW w:w="31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街路占用已消失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3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阜新市人民政府发布    </w:t>
    </w:r>
  </w:p>
  <w:p>
    <w:pPr>
      <w:pStyle w:val="3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阜新市人民政府规范性文件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22851"/>
    <w:rsid w:val="3A122851"/>
    <w:rsid w:val="5A4C3684"/>
    <w:rsid w:val="701C79D2"/>
    <w:rsid w:val="76E1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1615</Words>
  <Characters>1643</Characters>
  <Lines>0</Lines>
  <Paragraphs>0</Paragraphs>
  <TotalTime>5</TotalTime>
  <ScaleCrop>false</ScaleCrop>
  <LinksUpToDate>false</LinksUpToDate>
  <CharactersWithSpaces>1684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2022-01-28T02:44:00Z</dcterms:created>
  <dc:creator>A羊娃娃</dc:creator>
  <cp:lastModifiedBy>A羊娃娃</cp:lastModifiedBy>
  <dcterms:modified xsi:type="dcterms:W3CDTF">2022-03-15T03:20:35Z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0855D000F6C24DD7BE0BA0EF8DAF89FD</vt:lpwstr>
  </property>
</Properties>
</file>